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BC15B" w14:textId="350779E9" w:rsidR="006F544C" w:rsidRDefault="006F544C" w:rsidP="006F544C">
      <w:pPr>
        <w:pStyle w:val="Heading1"/>
      </w:pPr>
      <w:r w:rsidRPr="00E035F7">
        <w:t>P</w:t>
      </w:r>
      <w:r>
        <w:t xml:space="preserve">ress Release </w:t>
      </w:r>
      <w:r w:rsidRPr="006F544C">
        <w:rPr>
          <w:bCs/>
        </w:rPr>
        <w:t>|</w:t>
      </w:r>
      <w:r w:rsidRPr="00E035F7">
        <w:t xml:space="preserve"> </w:t>
      </w:r>
      <w:r w:rsidR="00E52FA5">
        <w:t>19 July 2024</w:t>
      </w:r>
    </w:p>
    <w:p w14:paraId="5C628C6E" w14:textId="75C5A4C4" w:rsidR="00965069" w:rsidRPr="00965069" w:rsidRDefault="005C6455" w:rsidP="00965069">
      <w:pPr>
        <w:pStyle w:val="Heading2"/>
      </w:pPr>
      <w:r w:rsidRPr="00965069">
        <w:t>Join us for our Annual Members’ meeting –</w:t>
      </w:r>
      <w:r w:rsidR="001D1DF6" w:rsidRPr="00965069">
        <w:t xml:space="preserve"> </w:t>
      </w:r>
      <w:r w:rsidR="0035483E">
        <w:t>Making a positive difference together</w:t>
      </w:r>
    </w:p>
    <w:p w14:paraId="3B7980DB" w14:textId="77777777" w:rsidR="005C6455" w:rsidRPr="005C6455" w:rsidRDefault="005C6455" w:rsidP="005C6455">
      <w:pPr>
        <w:spacing w:line="240" w:lineRule="auto"/>
        <w:rPr>
          <w:b/>
          <w:bCs/>
          <w:sz w:val="8"/>
          <w:szCs w:val="6"/>
          <w:highlight w:val="yellow"/>
        </w:rPr>
      </w:pPr>
    </w:p>
    <w:p w14:paraId="6D2E0B88" w14:textId="757D0BB9" w:rsidR="005C6455" w:rsidRPr="00DE22C7" w:rsidRDefault="00E52FA5" w:rsidP="005C6455">
      <w:pPr>
        <w:rPr>
          <w:b/>
          <w:bCs/>
        </w:rPr>
      </w:pPr>
      <w:hyperlink r:id="rId7" w:history="1">
        <w:r w:rsidR="005C6455" w:rsidRPr="00314FFC">
          <w:rPr>
            <w:rStyle w:val="Hyperlink"/>
            <w:b/>
            <w:bCs/>
          </w:rPr>
          <w:t xml:space="preserve">Register to attend the event here and </w:t>
        </w:r>
        <w:r w:rsidR="00965069" w:rsidRPr="00314FFC">
          <w:rPr>
            <w:rStyle w:val="Hyperlink"/>
            <w:b/>
            <w:bCs/>
          </w:rPr>
          <w:t xml:space="preserve">choose </w:t>
        </w:r>
        <w:r w:rsidR="005C6455" w:rsidRPr="00314FFC">
          <w:rPr>
            <w:rStyle w:val="Hyperlink"/>
            <w:b/>
            <w:bCs/>
          </w:rPr>
          <w:t>an option</w:t>
        </w:r>
        <w:r w:rsidR="005C6455" w:rsidRPr="00314FFC">
          <w:rPr>
            <w:rStyle w:val="Hyperlink"/>
            <w:b/>
            <w:bCs/>
          </w:rPr>
          <w:t>a</w:t>
        </w:r>
        <w:r w:rsidR="005C6455" w:rsidRPr="00314FFC">
          <w:rPr>
            <w:rStyle w:val="Hyperlink"/>
            <w:b/>
            <w:bCs/>
          </w:rPr>
          <w:t>l tour</w:t>
        </w:r>
      </w:hyperlink>
    </w:p>
    <w:p w14:paraId="1A7D5419" w14:textId="1447DC4E" w:rsidR="005C6455" w:rsidRDefault="005C6455" w:rsidP="00965069">
      <w:pPr>
        <w:spacing w:after="0" w:line="240" w:lineRule="auto"/>
        <w:rPr>
          <w:rFonts w:ascii="Frutiger" w:hAnsi="Frutiger"/>
          <w:sz w:val="22"/>
        </w:rPr>
      </w:pPr>
      <w:r w:rsidRPr="005C6455">
        <w:rPr>
          <w:rFonts w:ascii="Frutiger" w:hAnsi="Frutiger"/>
          <w:sz w:val="22"/>
        </w:rPr>
        <w:t>The Annual Members’ Meeting for The Queen Elizabeth Hospital, King’s Lynn takes place later this month and everyone</w:t>
      </w:r>
      <w:r w:rsidR="00965069">
        <w:rPr>
          <w:rFonts w:ascii="Frutiger" w:hAnsi="Frutiger"/>
          <w:sz w:val="22"/>
        </w:rPr>
        <w:t xml:space="preserve"> i</w:t>
      </w:r>
      <w:r w:rsidRPr="005C6455">
        <w:rPr>
          <w:rFonts w:ascii="Frutiger" w:hAnsi="Frutiger"/>
          <w:sz w:val="22"/>
        </w:rPr>
        <w:t>s invited to learn about a year of innovations</w:t>
      </w:r>
      <w:r>
        <w:rPr>
          <w:rFonts w:ascii="Frutiger" w:hAnsi="Frutiger"/>
          <w:sz w:val="22"/>
        </w:rPr>
        <w:t>.</w:t>
      </w:r>
    </w:p>
    <w:p w14:paraId="7CA21666" w14:textId="77777777" w:rsidR="005C6455" w:rsidRPr="005C6455" w:rsidRDefault="005C6455" w:rsidP="00965069">
      <w:pPr>
        <w:spacing w:after="0" w:line="240" w:lineRule="auto"/>
        <w:rPr>
          <w:rFonts w:ascii="Frutiger" w:hAnsi="Frutiger"/>
          <w:sz w:val="22"/>
        </w:rPr>
      </w:pPr>
    </w:p>
    <w:p w14:paraId="551007F1" w14:textId="2101F8FC" w:rsidR="005C6455" w:rsidRPr="00314FFC" w:rsidRDefault="005C6455" w:rsidP="00965069">
      <w:pPr>
        <w:spacing w:line="240" w:lineRule="auto"/>
        <w:rPr>
          <w:rFonts w:ascii="Frutiger" w:hAnsi="Frutiger"/>
          <w:b/>
          <w:bCs/>
          <w:sz w:val="22"/>
          <w:szCs w:val="20"/>
        </w:rPr>
      </w:pPr>
      <w:r w:rsidRPr="00314FFC">
        <w:rPr>
          <w:rFonts w:ascii="Frutiger" w:hAnsi="Frutiger"/>
          <w:b/>
          <w:bCs/>
          <w:sz w:val="22"/>
        </w:rPr>
        <w:t xml:space="preserve">The meeting – which is named </w:t>
      </w:r>
      <w:r w:rsidR="0035483E" w:rsidRPr="00314FFC">
        <w:rPr>
          <w:rFonts w:ascii="Frutiger" w:hAnsi="Frutiger"/>
          <w:b/>
          <w:bCs/>
          <w:color w:val="2F5496" w:themeColor="accent1" w:themeShade="BF"/>
          <w:sz w:val="22"/>
          <w:szCs w:val="20"/>
        </w:rPr>
        <w:t>Making a positive difference together</w:t>
      </w:r>
      <w:r w:rsidR="00965069" w:rsidRPr="00314FFC">
        <w:rPr>
          <w:rFonts w:ascii="Frutiger" w:hAnsi="Frutiger"/>
          <w:b/>
          <w:bCs/>
          <w:color w:val="2F5496" w:themeColor="accent1" w:themeShade="BF"/>
          <w:sz w:val="22"/>
          <w:szCs w:val="20"/>
        </w:rPr>
        <w:t xml:space="preserve"> </w:t>
      </w:r>
      <w:r w:rsidRPr="00314FFC">
        <w:rPr>
          <w:rFonts w:ascii="Frutiger" w:hAnsi="Frutiger"/>
          <w:b/>
          <w:bCs/>
          <w:sz w:val="22"/>
        </w:rPr>
        <w:t>– is taking place on Tuesday, 30 July in the Board Room at The Queen Elizabeth Hospital, King’s Lynn.</w:t>
      </w:r>
    </w:p>
    <w:p w14:paraId="630D7F9E" w14:textId="58FE1808" w:rsidR="005C6455" w:rsidRDefault="005C6455" w:rsidP="005C6455">
      <w:pPr>
        <w:spacing w:after="0" w:line="240" w:lineRule="auto"/>
        <w:rPr>
          <w:rFonts w:ascii="Frutiger" w:hAnsi="Frutiger"/>
          <w:sz w:val="22"/>
        </w:rPr>
      </w:pPr>
      <w:r w:rsidRPr="005C6455">
        <w:rPr>
          <w:rFonts w:ascii="Frutiger" w:hAnsi="Frutiger"/>
          <w:sz w:val="22"/>
        </w:rPr>
        <w:t>It is a chance for members of our Foundation Trust and the public to see some of the progress achieved in 2023-24.</w:t>
      </w:r>
    </w:p>
    <w:p w14:paraId="26ECD7DB" w14:textId="77777777" w:rsidR="005C6455" w:rsidRPr="005C6455" w:rsidRDefault="005C6455" w:rsidP="005C6455">
      <w:pPr>
        <w:spacing w:after="0" w:line="240" w:lineRule="auto"/>
        <w:rPr>
          <w:rFonts w:ascii="Frutiger" w:hAnsi="Frutiger"/>
          <w:sz w:val="22"/>
        </w:rPr>
      </w:pPr>
    </w:p>
    <w:p w14:paraId="17E5ACCA" w14:textId="36C2D4E1" w:rsidR="005C6455" w:rsidRPr="005C6455" w:rsidRDefault="005C6455" w:rsidP="005C6455">
      <w:pPr>
        <w:spacing w:after="0" w:line="240" w:lineRule="auto"/>
        <w:rPr>
          <w:rFonts w:ascii="Frutiger" w:hAnsi="Frutiger"/>
          <w:sz w:val="22"/>
        </w:rPr>
      </w:pPr>
      <w:r w:rsidRPr="005C6455">
        <w:rPr>
          <w:rFonts w:ascii="Frutiger" w:hAnsi="Frutiger"/>
          <w:sz w:val="22"/>
        </w:rPr>
        <w:t>Bookable tours of some of the hospital facilities will be available for small groups from 2pm. Registered guests can get behind the scenes tours of</w:t>
      </w:r>
      <w:r w:rsidR="00314FFC">
        <w:rPr>
          <w:rFonts w:ascii="Frutiger" w:hAnsi="Frutiger"/>
          <w:sz w:val="22"/>
        </w:rPr>
        <w:t xml:space="preserve"> either</w:t>
      </w:r>
      <w:r w:rsidRPr="005C6455">
        <w:rPr>
          <w:rFonts w:ascii="Frutiger" w:hAnsi="Frutiger"/>
          <w:sz w:val="22"/>
        </w:rPr>
        <w:t xml:space="preserve">: </w:t>
      </w:r>
    </w:p>
    <w:p w14:paraId="6122736F" w14:textId="77777777" w:rsidR="005C6455" w:rsidRPr="005C6455" w:rsidRDefault="005C6455" w:rsidP="005C6455">
      <w:pPr>
        <w:pStyle w:val="ListParagraph"/>
        <w:numPr>
          <w:ilvl w:val="0"/>
          <w:numId w:val="6"/>
        </w:numPr>
        <w:spacing w:after="0" w:line="240" w:lineRule="auto"/>
        <w:rPr>
          <w:rFonts w:ascii="Frutiger" w:hAnsi="Frutiger"/>
          <w:lang w:eastAsia="en-GB"/>
        </w:rPr>
      </w:pPr>
      <w:r w:rsidRPr="005C6455">
        <w:rPr>
          <w:rFonts w:ascii="Frutiger" w:hAnsi="Frutiger"/>
          <w:b/>
          <w:bCs/>
        </w:rPr>
        <w:t xml:space="preserve">Our state-of-the-art Endoscopy Unit </w:t>
      </w:r>
      <w:r w:rsidRPr="005C6455">
        <w:rPr>
          <w:rFonts w:ascii="Frutiger" w:hAnsi="Frutiger"/>
        </w:rPr>
        <w:t>– where tiny cameras are used in diagnostic and treatments procedures by</w:t>
      </w:r>
      <w:r w:rsidRPr="005C6455">
        <w:rPr>
          <w:rFonts w:ascii="Frutiger" w:hAnsi="Frutiger"/>
          <w:lang w:eastAsia="en-GB"/>
        </w:rPr>
        <w:t xml:space="preserve"> taking a close look at the inside of your body</w:t>
      </w:r>
    </w:p>
    <w:p w14:paraId="01B3500E" w14:textId="4E0D6E53" w:rsidR="005C6455" w:rsidRPr="005C6455" w:rsidRDefault="005C6455" w:rsidP="005C6455">
      <w:pPr>
        <w:pStyle w:val="ListParagraph"/>
        <w:numPr>
          <w:ilvl w:val="0"/>
          <w:numId w:val="6"/>
        </w:numPr>
        <w:spacing w:after="0" w:line="240" w:lineRule="auto"/>
        <w:rPr>
          <w:rFonts w:ascii="Frutiger" w:hAnsi="Frutiger"/>
        </w:rPr>
      </w:pPr>
      <w:r w:rsidRPr="005C6455">
        <w:rPr>
          <w:rFonts w:ascii="Frutiger" w:hAnsi="Frutiger"/>
          <w:b/>
          <w:bCs/>
        </w:rPr>
        <w:t>Our Education Faculty’s new simulation suite</w:t>
      </w:r>
      <w:r w:rsidRPr="005C6455">
        <w:rPr>
          <w:rFonts w:ascii="Frutiger" w:hAnsi="Frutiger"/>
        </w:rPr>
        <w:t xml:space="preserve"> – a practical hands-on space for lifelong learning for</w:t>
      </w:r>
      <w:r w:rsidR="008B54B6">
        <w:rPr>
          <w:rFonts w:ascii="Frutiger" w:hAnsi="Frutiger"/>
        </w:rPr>
        <w:t xml:space="preserve"> </w:t>
      </w:r>
      <w:r w:rsidRPr="005C6455">
        <w:rPr>
          <w:rFonts w:ascii="Frutiger" w:hAnsi="Frutiger"/>
        </w:rPr>
        <w:t>new and experienced healthcare professionals</w:t>
      </w:r>
    </w:p>
    <w:p w14:paraId="5712DDAF" w14:textId="6721A414" w:rsidR="005C6455" w:rsidRPr="005C6455" w:rsidRDefault="005C6455" w:rsidP="005C6455">
      <w:pPr>
        <w:pStyle w:val="ListParagraph"/>
        <w:numPr>
          <w:ilvl w:val="0"/>
          <w:numId w:val="6"/>
        </w:numPr>
        <w:spacing w:after="0" w:line="240" w:lineRule="auto"/>
        <w:rPr>
          <w:rFonts w:ascii="Frutiger" w:hAnsi="Frutiger"/>
        </w:rPr>
      </w:pPr>
      <w:r w:rsidRPr="005C6455">
        <w:rPr>
          <w:rFonts w:ascii="Frutiger" w:hAnsi="Frutiger"/>
          <w:b/>
          <w:bCs/>
        </w:rPr>
        <w:t xml:space="preserve">Our </w:t>
      </w:r>
      <w:proofErr w:type="spellStart"/>
      <w:r w:rsidRPr="005C6455">
        <w:rPr>
          <w:rFonts w:ascii="Frutiger" w:hAnsi="Frutiger"/>
          <w:b/>
          <w:bCs/>
        </w:rPr>
        <w:t>Peddars</w:t>
      </w:r>
      <w:proofErr w:type="spellEnd"/>
      <w:r w:rsidRPr="005C6455">
        <w:rPr>
          <w:rFonts w:ascii="Frutiger" w:hAnsi="Frutiger"/>
          <w:b/>
          <w:bCs/>
        </w:rPr>
        <w:t xml:space="preserve"> Way Unit</w:t>
      </w:r>
      <w:r w:rsidRPr="005C6455">
        <w:rPr>
          <w:rFonts w:ascii="Frutiger" w:hAnsi="Frutiger"/>
        </w:rPr>
        <w:t xml:space="preserve"> - a new dedicated unit opening this Autumn for patients who are in </w:t>
      </w:r>
      <w:r w:rsidRPr="005C6455">
        <w:rPr>
          <w:rFonts w:ascii="Frutiger" w:hAnsi="Frutiger" w:cs="Arial"/>
        </w:rPr>
        <w:t>their last days and hours of life. Funded by the QEHKL Charity with support from the League of Friends, it will have five ensuite rooms for patients and their loved ones, providing a more comfortable, dignified and private place for people receive their final care away from busy hospital wards.</w:t>
      </w:r>
    </w:p>
    <w:p w14:paraId="10A083F6" w14:textId="77777777" w:rsidR="005C6455" w:rsidRPr="005C6455" w:rsidRDefault="005C6455" w:rsidP="00A36D55">
      <w:pPr>
        <w:pStyle w:val="ListParagraph"/>
        <w:spacing w:after="0" w:line="240" w:lineRule="auto"/>
        <w:rPr>
          <w:rFonts w:ascii="Frutiger" w:hAnsi="Frutiger"/>
        </w:rPr>
      </w:pPr>
    </w:p>
    <w:p w14:paraId="760A554C" w14:textId="1DB90320" w:rsidR="005C6455" w:rsidRDefault="005C6455" w:rsidP="005C6455">
      <w:pPr>
        <w:spacing w:after="0" w:line="240" w:lineRule="auto"/>
        <w:rPr>
          <w:rFonts w:ascii="Frutiger" w:hAnsi="Frutiger"/>
          <w:sz w:val="22"/>
        </w:rPr>
      </w:pPr>
      <w:r w:rsidRPr="005C6455">
        <w:rPr>
          <w:rFonts w:ascii="Frutiger" w:hAnsi="Frutiger"/>
          <w:sz w:val="22"/>
        </w:rPr>
        <w:t>From 3pm to 5pm the Annual Members’ Meeting gets under way and will showcase a range of innovations that have improved services to the community we serve.</w:t>
      </w:r>
      <w:r>
        <w:rPr>
          <w:rFonts w:ascii="Frutiger" w:hAnsi="Frutiger"/>
          <w:sz w:val="22"/>
        </w:rPr>
        <w:t xml:space="preserve"> </w:t>
      </w:r>
      <w:r w:rsidRPr="005C6455">
        <w:rPr>
          <w:rFonts w:ascii="Frutiger" w:hAnsi="Frutiger"/>
          <w:sz w:val="22"/>
        </w:rPr>
        <w:t>Come along to hear from the Trust’s Chair, Chief Executive, directors, clinicians, and governors about the services we have delivered, and the progress and achievements made during 2023/24.</w:t>
      </w:r>
    </w:p>
    <w:p w14:paraId="5DB99606" w14:textId="77777777" w:rsidR="005C6455" w:rsidRPr="005C6455" w:rsidRDefault="005C6455" w:rsidP="005C6455">
      <w:pPr>
        <w:spacing w:after="0" w:line="240" w:lineRule="auto"/>
        <w:rPr>
          <w:rFonts w:ascii="Frutiger" w:hAnsi="Frutiger"/>
          <w:sz w:val="22"/>
        </w:rPr>
      </w:pPr>
    </w:p>
    <w:p w14:paraId="057735C1" w14:textId="77777777" w:rsidR="005C6455" w:rsidRPr="005C6455" w:rsidRDefault="005C6455" w:rsidP="005C6455">
      <w:pPr>
        <w:spacing w:after="0" w:line="240" w:lineRule="auto"/>
        <w:rPr>
          <w:rFonts w:ascii="Frutiger" w:hAnsi="Frutiger"/>
          <w:sz w:val="22"/>
        </w:rPr>
      </w:pPr>
      <w:r w:rsidRPr="005C6455">
        <w:rPr>
          <w:rFonts w:ascii="Frutiger" w:hAnsi="Frutiger"/>
          <w:sz w:val="22"/>
        </w:rPr>
        <w:t>There will be presentations on:</w:t>
      </w:r>
    </w:p>
    <w:p w14:paraId="4955EB61" w14:textId="52176CD1" w:rsidR="005C6455" w:rsidRPr="00B86383" w:rsidRDefault="005C6455" w:rsidP="005C6455">
      <w:pPr>
        <w:spacing w:after="0" w:line="240" w:lineRule="auto"/>
        <w:rPr>
          <w:rFonts w:ascii="Frutiger" w:hAnsi="Frutiger"/>
          <w:sz w:val="22"/>
        </w:rPr>
      </w:pPr>
      <w:r w:rsidRPr="005C6455">
        <w:rPr>
          <w:rFonts w:ascii="Frutiger" w:hAnsi="Frutiger"/>
          <w:sz w:val="22"/>
        </w:rPr>
        <w:t>•</w:t>
      </w:r>
      <w:r w:rsidRPr="00B86383">
        <w:rPr>
          <w:rFonts w:ascii="Frutiger" w:hAnsi="Frutiger"/>
          <w:sz w:val="22"/>
        </w:rPr>
        <w:tab/>
        <w:t>Urgent &amp; Emergency Care</w:t>
      </w:r>
      <w:r w:rsidR="00965069" w:rsidRPr="00B86383">
        <w:rPr>
          <w:rFonts w:ascii="Frutiger" w:hAnsi="Frutiger"/>
          <w:sz w:val="22"/>
        </w:rPr>
        <w:t xml:space="preserve"> transformation</w:t>
      </w:r>
    </w:p>
    <w:p w14:paraId="4528DAEC" w14:textId="45CFA177" w:rsidR="00B86383" w:rsidRPr="00B86383" w:rsidRDefault="005C6455" w:rsidP="00B86383">
      <w:pPr>
        <w:pStyle w:val="NormalWeb"/>
        <w:spacing w:before="0" w:beforeAutospacing="0" w:after="0" w:afterAutospacing="0"/>
        <w:rPr>
          <w:rFonts w:ascii="Frutiger" w:hAnsi="Frutiger" w:cs="Segoe UI"/>
          <w:sz w:val="22"/>
          <w:szCs w:val="22"/>
        </w:rPr>
      </w:pPr>
      <w:r w:rsidRPr="00B86383">
        <w:rPr>
          <w:rFonts w:ascii="Frutiger" w:hAnsi="Frutiger"/>
          <w:sz w:val="22"/>
          <w:szCs w:val="22"/>
        </w:rPr>
        <w:t>•</w:t>
      </w:r>
      <w:r w:rsidRPr="00B86383">
        <w:rPr>
          <w:rFonts w:ascii="Frutiger" w:hAnsi="Frutiger"/>
          <w:sz w:val="22"/>
          <w:szCs w:val="22"/>
        </w:rPr>
        <w:tab/>
      </w:r>
      <w:r w:rsidR="00B86383" w:rsidRPr="00B86383">
        <w:rPr>
          <w:rFonts w:ascii="Frutiger" w:hAnsi="Frutiger" w:cs="Segoe UI"/>
          <w:sz w:val="22"/>
          <w:szCs w:val="22"/>
        </w:rPr>
        <w:t>Rehab Revolution: Inn</w:t>
      </w:r>
      <w:r w:rsidR="00B86383">
        <w:rPr>
          <w:rFonts w:ascii="Frutiger" w:hAnsi="Frutiger" w:cs="Segoe UI"/>
          <w:sz w:val="22"/>
          <w:szCs w:val="22"/>
        </w:rPr>
        <w:t>o</w:t>
      </w:r>
      <w:r w:rsidR="00B86383" w:rsidRPr="00B86383">
        <w:rPr>
          <w:rFonts w:ascii="Frutiger" w:hAnsi="Frutiger" w:cs="Segoe UI"/>
          <w:sz w:val="22"/>
          <w:szCs w:val="22"/>
        </w:rPr>
        <w:t>vations in Joint Replacement Therapy</w:t>
      </w:r>
    </w:p>
    <w:p w14:paraId="5C55EEB0" w14:textId="784A7F43" w:rsidR="005C6455" w:rsidRPr="00B86383" w:rsidRDefault="00B86383" w:rsidP="005C6455">
      <w:pPr>
        <w:spacing w:after="0" w:line="240" w:lineRule="auto"/>
        <w:rPr>
          <w:rFonts w:ascii="Frutiger" w:hAnsi="Frutiger"/>
          <w:sz w:val="22"/>
        </w:rPr>
      </w:pPr>
      <w:r w:rsidRPr="00B86383">
        <w:rPr>
          <w:rFonts w:ascii="Frutiger" w:eastAsia="Times New Roman" w:hAnsi="Frutiger" w:cs="Segoe UI"/>
          <w:sz w:val="22"/>
          <w:lang w:eastAsia="en-GB"/>
        </w:rPr>
        <w:t> </w:t>
      </w:r>
      <w:r w:rsidR="005C6455" w:rsidRPr="00B86383">
        <w:rPr>
          <w:rFonts w:ascii="Frutiger" w:hAnsi="Frutiger"/>
          <w:sz w:val="22"/>
        </w:rPr>
        <w:t>•</w:t>
      </w:r>
      <w:r w:rsidR="005C6455" w:rsidRPr="00B86383">
        <w:rPr>
          <w:rFonts w:ascii="Frutiger" w:hAnsi="Frutiger"/>
          <w:sz w:val="22"/>
        </w:rPr>
        <w:tab/>
      </w:r>
      <w:r w:rsidR="00965069" w:rsidRPr="00B86383">
        <w:rPr>
          <w:rFonts w:ascii="Frutiger" w:hAnsi="Frutiger"/>
          <w:sz w:val="22"/>
        </w:rPr>
        <w:t>Our award</w:t>
      </w:r>
      <w:r w:rsidR="00554811">
        <w:rPr>
          <w:rFonts w:ascii="Frutiger" w:hAnsi="Frutiger"/>
          <w:sz w:val="22"/>
        </w:rPr>
        <w:t>-</w:t>
      </w:r>
      <w:r w:rsidR="00965069" w:rsidRPr="00B86383">
        <w:rPr>
          <w:rFonts w:ascii="Frutiger" w:hAnsi="Frutiger"/>
          <w:sz w:val="22"/>
        </w:rPr>
        <w:t xml:space="preserve">winning </w:t>
      </w:r>
      <w:r w:rsidR="005C6455" w:rsidRPr="00B86383">
        <w:rPr>
          <w:rFonts w:ascii="Frutiger" w:hAnsi="Frutiger"/>
          <w:sz w:val="22"/>
        </w:rPr>
        <w:t>Education Faculty</w:t>
      </w:r>
    </w:p>
    <w:p w14:paraId="5845A009" w14:textId="49633801" w:rsidR="00965069" w:rsidRPr="00965069" w:rsidRDefault="00554811" w:rsidP="005C6455">
      <w:pPr>
        <w:spacing w:after="0" w:line="240" w:lineRule="auto"/>
        <w:rPr>
          <w:rFonts w:ascii="Frutiger" w:hAnsi="Frutiger"/>
          <w:sz w:val="22"/>
          <w:szCs w:val="20"/>
        </w:rPr>
      </w:pPr>
      <w:r>
        <w:rPr>
          <w:rFonts w:ascii="Frutiger" w:hAnsi="Frutiger"/>
          <w:noProof/>
          <w:sz w:val="22"/>
        </w:rPr>
        <w:lastRenderedPageBreak/>
        <w:drawing>
          <wp:anchor distT="0" distB="0" distL="114300" distR="114300" simplePos="0" relativeHeight="251659264" behindDoc="1" locked="0" layoutInCell="1" allowOverlap="1" wp14:anchorId="6E774FE6" wp14:editId="336F1C45">
            <wp:simplePos x="0" y="0"/>
            <wp:positionH relativeFrom="column">
              <wp:posOffset>2753360</wp:posOffset>
            </wp:positionH>
            <wp:positionV relativeFrom="paragraph">
              <wp:posOffset>0</wp:posOffset>
            </wp:positionV>
            <wp:extent cx="3649345" cy="5161915"/>
            <wp:effectExtent l="76200" t="76200" r="84455" b="76835"/>
            <wp:wrapTight wrapText="bothSides">
              <wp:wrapPolygon edited="0">
                <wp:start x="-451" y="-319"/>
                <wp:lineTo x="-451" y="21842"/>
                <wp:lineTo x="21987" y="21842"/>
                <wp:lineTo x="21987" y="-319"/>
                <wp:lineTo x="-451" y="-319"/>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49345" cy="5161915"/>
                    </a:xfrm>
                    <a:prstGeom prst="rect">
                      <a:avLst/>
                    </a:prstGeom>
                    <a:effectLst>
                      <a:glow rad="63500">
                        <a:schemeClr val="accent3">
                          <a:satMod val="175000"/>
                          <a:alpha val="40000"/>
                        </a:schemeClr>
                      </a:glow>
                    </a:effectLst>
                  </pic:spPr>
                </pic:pic>
              </a:graphicData>
            </a:graphic>
            <wp14:sizeRelH relativeFrom="margin">
              <wp14:pctWidth>0</wp14:pctWidth>
            </wp14:sizeRelH>
            <wp14:sizeRelV relativeFrom="margin">
              <wp14:pctHeight>0</wp14:pctHeight>
            </wp14:sizeRelV>
          </wp:anchor>
        </w:drawing>
      </w:r>
      <w:r w:rsidR="005C6455" w:rsidRPr="005C6455">
        <w:rPr>
          <w:rFonts w:ascii="Frutiger" w:hAnsi="Frutiger"/>
          <w:sz w:val="22"/>
        </w:rPr>
        <w:t xml:space="preserve">Register to attend the </w:t>
      </w:r>
      <w:r w:rsidR="00965069">
        <w:rPr>
          <w:rFonts w:ascii="Frutiger" w:hAnsi="Frutiger"/>
          <w:sz w:val="22"/>
        </w:rPr>
        <w:t>AMM</w:t>
      </w:r>
      <w:r w:rsidR="005C6455" w:rsidRPr="005C6455">
        <w:rPr>
          <w:rFonts w:ascii="Frutiger" w:hAnsi="Frutiger"/>
          <w:sz w:val="22"/>
        </w:rPr>
        <w:t xml:space="preserve"> via this link </w:t>
      </w:r>
      <w:hyperlink r:id="rId9" w:history="1">
        <w:r w:rsidR="00EC2D0B">
          <w:rPr>
            <w:rStyle w:val="Hyperlink"/>
            <w:b/>
            <w:bCs/>
          </w:rPr>
          <w:t>https://bit.ly/</w:t>
        </w:r>
        <w:r w:rsidR="00EC2D0B">
          <w:rPr>
            <w:rStyle w:val="Hyperlink"/>
            <w:b/>
            <w:bCs/>
          </w:rPr>
          <w:t>q</w:t>
        </w:r>
        <w:r w:rsidR="00EC2D0B">
          <w:rPr>
            <w:rStyle w:val="Hyperlink"/>
            <w:b/>
            <w:bCs/>
          </w:rPr>
          <w:t>ehamm24</w:t>
        </w:r>
      </w:hyperlink>
      <w:r w:rsidR="00965069">
        <w:rPr>
          <w:rStyle w:val="oypena"/>
          <w:b/>
          <w:bCs/>
          <w:color w:val="1895D3"/>
        </w:rPr>
        <w:t xml:space="preserve">. </w:t>
      </w:r>
      <w:r w:rsidR="00965069" w:rsidRPr="00965069">
        <w:rPr>
          <w:rFonts w:ascii="Frutiger" w:hAnsi="Frutiger"/>
          <w:sz w:val="22"/>
          <w:szCs w:val="20"/>
        </w:rPr>
        <w:t xml:space="preserve">If you wish to join </w:t>
      </w:r>
      <w:r w:rsidR="00B86383">
        <w:rPr>
          <w:rFonts w:ascii="Frutiger" w:hAnsi="Frutiger"/>
          <w:sz w:val="22"/>
          <w:szCs w:val="20"/>
        </w:rPr>
        <w:t xml:space="preserve">one of our short </w:t>
      </w:r>
      <w:r w:rsidR="00965069" w:rsidRPr="00965069">
        <w:rPr>
          <w:rFonts w:ascii="Frutiger" w:hAnsi="Frutiger"/>
          <w:sz w:val="22"/>
          <w:szCs w:val="20"/>
        </w:rPr>
        <w:t>tour</w:t>
      </w:r>
      <w:r w:rsidR="00965069">
        <w:rPr>
          <w:rFonts w:ascii="Frutiger" w:hAnsi="Frutiger"/>
          <w:sz w:val="22"/>
          <w:szCs w:val="20"/>
        </w:rPr>
        <w:t xml:space="preserve"> prior</w:t>
      </w:r>
      <w:r w:rsidR="00B86383">
        <w:rPr>
          <w:rFonts w:ascii="Frutiger" w:hAnsi="Frutiger"/>
          <w:sz w:val="22"/>
          <w:szCs w:val="20"/>
        </w:rPr>
        <w:t>s</w:t>
      </w:r>
      <w:r w:rsidR="00965069">
        <w:rPr>
          <w:rFonts w:ascii="Frutiger" w:hAnsi="Frutiger"/>
          <w:sz w:val="22"/>
          <w:szCs w:val="20"/>
        </w:rPr>
        <w:t xml:space="preserve"> to the event</w:t>
      </w:r>
      <w:r w:rsidR="00965069" w:rsidRPr="00965069">
        <w:rPr>
          <w:rFonts w:ascii="Frutiger" w:hAnsi="Frutiger"/>
          <w:sz w:val="22"/>
          <w:szCs w:val="20"/>
        </w:rPr>
        <w:t>, please select one option. Spaces are limited.</w:t>
      </w:r>
    </w:p>
    <w:p w14:paraId="2A775BFD" w14:textId="77777777" w:rsidR="00965069" w:rsidRDefault="00965069" w:rsidP="005C6455">
      <w:pPr>
        <w:spacing w:after="0" w:line="240" w:lineRule="auto"/>
        <w:rPr>
          <w:rStyle w:val="oypena"/>
          <w:b/>
          <w:bCs/>
          <w:color w:val="1895D3"/>
        </w:rPr>
      </w:pPr>
    </w:p>
    <w:p w14:paraId="4DA69E7F" w14:textId="03A47C6A" w:rsidR="005C6455" w:rsidRDefault="005C6455" w:rsidP="005C6455">
      <w:pPr>
        <w:spacing w:after="0" w:line="240" w:lineRule="auto"/>
        <w:rPr>
          <w:rFonts w:ascii="Frutiger" w:hAnsi="Frutiger"/>
          <w:sz w:val="22"/>
        </w:rPr>
      </w:pPr>
      <w:r w:rsidRPr="005C6455">
        <w:rPr>
          <w:rFonts w:ascii="Frutiger" w:hAnsi="Frutiger"/>
          <w:sz w:val="22"/>
        </w:rPr>
        <w:t>Chris Lawrence, Chair of QEH, said: “I am looking forward to welcoming our patients, our members and the community to this event. It will be an opportunity to learn more about how we have performed over the last year as well as a chance to put questions to me and executive team colleagues.”</w:t>
      </w:r>
    </w:p>
    <w:p w14:paraId="017C2F67" w14:textId="77777777" w:rsidR="005C6455" w:rsidRPr="005C6455" w:rsidRDefault="005C6455" w:rsidP="005C6455">
      <w:pPr>
        <w:spacing w:after="0" w:line="240" w:lineRule="auto"/>
        <w:rPr>
          <w:rFonts w:ascii="Frutiger" w:hAnsi="Frutiger"/>
          <w:sz w:val="22"/>
        </w:rPr>
      </w:pPr>
    </w:p>
    <w:p w14:paraId="0C1B4E7F" w14:textId="2C78063A" w:rsidR="005C6455" w:rsidRDefault="005C6455" w:rsidP="005C6455">
      <w:pPr>
        <w:spacing w:after="0" w:line="240" w:lineRule="auto"/>
        <w:rPr>
          <w:rFonts w:ascii="Frutiger" w:hAnsi="Frutiger"/>
          <w:sz w:val="22"/>
        </w:rPr>
      </w:pPr>
      <w:r w:rsidRPr="005C6455">
        <w:rPr>
          <w:rFonts w:ascii="Frutiger" w:hAnsi="Frutiger"/>
          <w:sz w:val="22"/>
        </w:rPr>
        <w:t>Alice Webster, CEO, added: “I</w:t>
      </w:r>
      <w:r w:rsidR="003C79BC">
        <w:rPr>
          <w:rFonts w:ascii="Frutiger" w:hAnsi="Frutiger"/>
          <w:sz w:val="22"/>
        </w:rPr>
        <w:t xml:space="preserve"> look forward to showcasing</w:t>
      </w:r>
      <w:r w:rsidRPr="005C6455">
        <w:rPr>
          <w:rFonts w:ascii="Frutiger" w:hAnsi="Frutiger"/>
          <w:sz w:val="22"/>
        </w:rPr>
        <w:t xml:space="preserve"> some of our wonderful colleagues, the innovative and award-winning work that they do and the difference they make to patients. As well as looking back at what we have achieved, the meeting will also look to the future as we embark on more ambitious plans and priorities for the year ahead.”</w:t>
      </w:r>
    </w:p>
    <w:p w14:paraId="09DB788F" w14:textId="77777777" w:rsidR="005C6455" w:rsidRPr="005C6455" w:rsidRDefault="005C6455" w:rsidP="005C6455">
      <w:pPr>
        <w:spacing w:after="0" w:line="240" w:lineRule="auto"/>
        <w:rPr>
          <w:rFonts w:ascii="Frutiger" w:hAnsi="Frutiger"/>
          <w:sz w:val="22"/>
        </w:rPr>
      </w:pPr>
    </w:p>
    <w:p w14:paraId="0E9F283F" w14:textId="7ED15D77" w:rsidR="005C6455" w:rsidRPr="005C6455" w:rsidRDefault="005C6455" w:rsidP="005C6455">
      <w:pPr>
        <w:spacing w:after="0" w:line="240" w:lineRule="auto"/>
        <w:rPr>
          <w:rFonts w:ascii="Frutiger" w:hAnsi="Frutiger"/>
          <w:sz w:val="22"/>
        </w:rPr>
      </w:pPr>
      <w:r w:rsidRPr="005C6455">
        <w:rPr>
          <w:rFonts w:ascii="Frutiger" w:hAnsi="Frutiger"/>
          <w:sz w:val="22"/>
        </w:rPr>
        <w:t xml:space="preserve">The agenda for the meeting is available </w:t>
      </w:r>
      <w:hyperlink r:id="rId10" w:history="1">
        <w:r w:rsidRPr="00E52FA5">
          <w:rPr>
            <w:rStyle w:val="Hyperlink"/>
            <w:rFonts w:ascii="Frutiger" w:hAnsi="Frutiger"/>
            <w:sz w:val="22"/>
          </w:rPr>
          <w:t>here</w:t>
        </w:r>
      </w:hyperlink>
      <w:r w:rsidRPr="00E52FA5">
        <w:rPr>
          <w:rFonts w:ascii="Frutiger" w:hAnsi="Frutiger"/>
          <w:sz w:val="22"/>
        </w:rPr>
        <w:t>.</w:t>
      </w:r>
    </w:p>
    <w:p w14:paraId="0AD79EA7" w14:textId="5D013422" w:rsidR="005C6455" w:rsidRDefault="005C6455" w:rsidP="005C6455">
      <w:pPr>
        <w:spacing w:after="0" w:line="240" w:lineRule="auto"/>
        <w:rPr>
          <w:rFonts w:ascii="Frutiger" w:hAnsi="Frutiger"/>
          <w:sz w:val="22"/>
        </w:rPr>
      </w:pPr>
      <w:r w:rsidRPr="005C6455">
        <w:rPr>
          <w:rFonts w:ascii="Frutiger" w:hAnsi="Frutiger"/>
          <w:sz w:val="22"/>
        </w:rPr>
        <w:t xml:space="preserve"> </w:t>
      </w:r>
    </w:p>
    <w:p w14:paraId="0CEE3521" w14:textId="11EC3118" w:rsidR="005C6455" w:rsidRDefault="005C6455" w:rsidP="005C6455">
      <w:pPr>
        <w:spacing w:after="0" w:line="240" w:lineRule="auto"/>
        <w:rPr>
          <w:rFonts w:ascii="Frutiger" w:hAnsi="Frutiger"/>
          <w:sz w:val="22"/>
        </w:rPr>
      </w:pPr>
      <w:r w:rsidRPr="005C6455">
        <w:rPr>
          <w:rFonts w:ascii="Frutiger" w:hAnsi="Frutiger"/>
          <w:sz w:val="22"/>
        </w:rPr>
        <w:t>There will also be sweet and savoury snacks and refreshments courtesy of the QEH’s talented in-house catering team.</w:t>
      </w:r>
    </w:p>
    <w:p w14:paraId="2D2426AF" w14:textId="77777777" w:rsidR="00A36D55" w:rsidRPr="005C6455" w:rsidRDefault="00A36D55" w:rsidP="005C6455">
      <w:pPr>
        <w:spacing w:after="0" w:line="240" w:lineRule="auto"/>
        <w:rPr>
          <w:rFonts w:ascii="Frutiger" w:hAnsi="Frutiger"/>
          <w:sz w:val="22"/>
        </w:rPr>
      </w:pPr>
    </w:p>
    <w:p w14:paraId="2978D8E7" w14:textId="628C8A99" w:rsidR="005C6455" w:rsidRDefault="005C6455" w:rsidP="005C6455">
      <w:pPr>
        <w:spacing w:after="0" w:line="240" w:lineRule="auto"/>
        <w:rPr>
          <w:rStyle w:val="Hyperlink"/>
          <w:rFonts w:ascii="Frutiger" w:hAnsi="Frutiger"/>
          <w:sz w:val="22"/>
          <w:szCs w:val="20"/>
        </w:rPr>
      </w:pPr>
      <w:r w:rsidRPr="005C6455">
        <w:rPr>
          <w:rFonts w:ascii="Frutiger" w:hAnsi="Frutiger"/>
          <w:sz w:val="22"/>
          <w:szCs w:val="20"/>
        </w:rPr>
        <w:t xml:space="preserve">If you are interested in becoming a member of </w:t>
      </w:r>
      <w:r>
        <w:rPr>
          <w:rFonts w:ascii="Frutiger" w:hAnsi="Frutiger"/>
          <w:sz w:val="22"/>
          <w:szCs w:val="20"/>
        </w:rPr>
        <w:t>T</w:t>
      </w:r>
      <w:r w:rsidRPr="005C6455">
        <w:rPr>
          <w:rFonts w:ascii="Frutiger" w:hAnsi="Frutiger"/>
          <w:sz w:val="22"/>
          <w:szCs w:val="20"/>
        </w:rPr>
        <w:t xml:space="preserve">he Queen Elizabeth Hospital King’s Lynn NHS Foundation Trust you can find all the details on how to apply </w:t>
      </w:r>
      <w:hyperlink r:id="rId11" w:history="1">
        <w:r w:rsidRPr="00A36D55">
          <w:rPr>
            <w:rStyle w:val="Hyperlink"/>
            <w:rFonts w:ascii="Frutiger" w:hAnsi="Frutiger"/>
            <w:sz w:val="22"/>
            <w:szCs w:val="20"/>
          </w:rPr>
          <w:t>here.</w:t>
        </w:r>
      </w:hyperlink>
    </w:p>
    <w:p w14:paraId="44AE0213" w14:textId="77777777" w:rsidR="00314FFC" w:rsidRPr="005C6455" w:rsidRDefault="00314FFC" w:rsidP="005C6455">
      <w:pPr>
        <w:spacing w:after="0" w:line="240" w:lineRule="auto"/>
        <w:rPr>
          <w:rFonts w:ascii="Frutiger" w:hAnsi="Frutiger"/>
          <w:sz w:val="22"/>
          <w:szCs w:val="20"/>
        </w:rPr>
      </w:pPr>
    </w:p>
    <w:p w14:paraId="4CFE41BA" w14:textId="130FDC8B" w:rsidR="00F713EA" w:rsidRPr="00314FFC" w:rsidRDefault="007943D6" w:rsidP="00816F54">
      <w:pPr>
        <w:spacing w:before="120" w:after="240" w:line="276" w:lineRule="auto"/>
        <w:rPr>
          <w:rFonts w:ascii="Frutiger" w:hAnsi="Frutiger"/>
        </w:rPr>
      </w:pPr>
      <w:r w:rsidRPr="00314FFC">
        <w:rPr>
          <w:rFonts w:ascii="Frutiger" w:hAnsi="Frutiger"/>
          <w:b/>
          <w:bCs/>
        </w:rPr>
        <w:t xml:space="preserve">Ends. </w:t>
      </w:r>
      <w:r w:rsidR="003A5973" w:rsidRPr="00314FFC">
        <w:rPr>
          <w:rFonts w:ascii="Frutiger" w:hAnsi="Frutiger"/>
          <w:b/>
          <w:bCs/>
        </w:rPr>
        <w:t>Notes to editors;</w:t>
      </w:r>
      <w:r w:rsidR="00051E78" w:rsidRPr="00314FFC">
        <w:rPr>
          <w:rFonts w:ascii="Frutiger" w:hAnsi="Frutiger"/>
          <w:b/>
          <w:bCs/>
        </w:rPr>
        <w:t xml:space="preserve"> </w:t>
      </w:r>
      <w:r w:rsidR="00C422D7" w:rsidRPr="00314FFC">
        <w:rPr>
          <w:rFonts w:ascii="Frutiger" w:hAnsi="Frutiger"/>
        </w:rPr>
        <w:t xml:space="preserve">For </w:t>
      </w:r>
      <w:r w:rsidR="00F713EA" w:rsidRPr="00314FFC">
        <w:rPr>
          <w:rFonts w:ascii="Frutiger" w:hAnsi="Frutiger"/>
        </w:rPr>
        <w:t>media enquir</w:t>
      </w:r>
      <w:r w:rsidR="00314FFC" w:rsidRPr="00314FFC">
        <w:rPr>
          <w:rFonts w:ascii="Frutiger" w:hAnsi="Frutiger"/>
        </w:rPr>
        <w:t>i</w:t>
      </w:r>
      <w:r w:rsidR="00F713EA" w:rsidRPr="00314FFC">
        <w:rPr>
          <w:rFonts w:ascii="Frutiger" w:hAnsi="Frutiger"/>
        </w:rPr>
        <w:t>es only</w:t>
      </w:r>
      <w:r w:rsidR="00C422D7" w:rsidRPr="00314FFC">
        <w:rPr>
          <w:rFonts w:ascii="Frutiger" w:hAnsi="Frutiger"/>
        </w:rPr>
        <w:t xml:space="preserve">, please contact Communications </w:t>
      </w:r>
      <w:r w:rsidR="00D34FC6" w:rsidRPr="00314FFC">
        <w:rPr>
          <w:rFonts w:ascii="Frutiger" w:hAnsi="Frutiger"/>
        </w:rPr>
        <w:t>Team</w:t>
      </w:r>
      <w:r w:rsidR="00C422D7" w:rsidRPr="00314FFC">
        <w:rPr>
          <w:rFonts w:ascii="Frutiger" w:hAnsi="Frutiger"/>
        </w:rPr>
        <w:t xml:space="preserve">, </w:t>
      </w:r>
      <w:hyperlink r:id="rId12" w:history="1">
        <w:r w:rsidR="00D34FC6" w:rsidRPr="00314FFC">
          <w:rPr>
            <w:rStyle w:val="Hyperlink"/>
            <w:rFonts w:ascii="Frutiger" w:hAnsi="Frutiger"/>
          </w:rPr>
          <w:t>media.enquiries@qehkl.nhs.uk</w:t>
        </w:r>
      </w:hyperlink>
      <w:r w:rsidR="00D34FC6" w:rsidRPr="00314FFC">
        <w:rPr>
          <w:rFonts w:ascii="Frutiger" w:hAnsi="Frutiger"/>
        </w:rPr>
        <w:t xml:space="preserve"> </w:t>
      </w:r>
      <w:r w:rsidR="00C422D7" w:rsidRPr="00314FFC">
        <w:rPr>
          <w:rFonts w:ascii="Frutiger" w:hAnsi="Frutiger"/>
        </w:rPr>
        <w:t>or 01553 613216.</w:t>
      </w:r>
      <w:r w:rsidR="00051E78" w:rsidRPr="00314FFC">
        <w:rPr>
          <w:rFonts w:ascii="Frutiger" w:hAnsi="Frutiger"/>
        </w:rPr>
        <w:t xml:space="preserve"> </w:t>
      </w:r>
      <w:r w:rsidR="00F713EA" w:rsidRPr="00314FFC">
        <w:rPr>
          <w:rFonts w:ascii="Frutiger" w:hAnsi="Frutiger"/>
        </w:rPr>
        <w:t>For all other enquiries, please contact QEH Switchboard on 01553 613613.</w:t>
      </w:r>
    </w:p>
    <w:sectPr w:rsidR="00F713EA" w:rsidRPr="00314FFC" w:rsidSect="00D37594">
      <w:headerReference w:type="default" r:id="rId13"/>
      <w:footerReference w:type="even" r:id="rId14"/>
      <w:footerReference w:type="default" r:id="rId15"/>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20B0402020204020204"/>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EDF7D18"/>
    <w:multiLevelType w:val="hybridMultilevel"/>
    <w:tmpl w:val="A678F4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5"/>
  </w:num>
  <w:num w:numId="2" w16cid:durableId="1612937502">
    <w:abstractNumId w:val="1"/>
  </w:num>
  <w:num w:numId="3" w16cid:durableId="1392197730">
    <w:abstractNumId w:val="2"/>
  </w:num>
  <w:num w:numId="4" w16cid:durableId="1921134928">
    <w:abstractNumId w:val="0"/>
  </w:num>
  <w:num w:numId="5" w16cid:durableId="945388640">
    <w:abstractNumId w:val="4"/>
  </w:num>
  <w:num w:numId="6" w16cid:durableId="117784475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F4027"/>
    <w:rsid w:val="001164E6"/>
    <w:rsid w:val="0012499C"/>
    <w:rsid w:val="00170644"/>
    <w:rsid w:val="001B7B8D"/>
    <w:rsid w:val="001D1DF6"/>
    <w:rsid w:val="002347F1"/>
    <w:rsid w:val="002D2F2C"/>
    <w:rsid w:val="00314FFC"/>
    <w:rsid w:val="003431C2"/>
    <w:rsid w:val="0035483E"/>
    <w:rsid w:val="00372B36"/>
    <w:rsid w:val="003A5973"/>
    <w:rsid w:val="003C79BC"/>
    <w:rsid w:val="00436F38"/>
    <w:rsid w:val="00502863"/>
    <w:rsid w:val="005064C8"/>
    <w:rsid w:val="00517F48"/>
    <w:rsid w:val="00554811"/>
    <w:rsid w:val="005A244B"/>
    <w:rsid w:val="005B63A0"/>
    <w:rsid w:val="005C6455"/>
    <w:rsid w:val="005D2E8E"/>
    <w:rsid w:val="005D61F7"/>
    <w:rsid w:val="00616607"/>
    <w:rsid w:val="006C0B1F"/>
    <w:rsid w:val="006E7174"/>
    <w:rsid w:val="006F544C"/>
    <w:rsid w:val="007021B4"/>
    <w:rsid w:val="007943D6"/>
    <w:rsid w:val="007F1AE3"/>
    <w:rsid w:val="0080243D"/>
    <w:rsid w:val="00811D8E"/>
    <w:rsid w:val="00816F54"/>
    <w:rsid w:val="00892F1D"/>
    <w:rsid w:val="008A5785"/>
    <w:rsid w:val="008A70AE"/>
    <w:rsid w:val="008B54B6"/>
    <w:rsid w:val="00924188"/>
    <w:rsid w:val="00950B0F"/>
    <w:rsid w:val="009612C8"/>
    <w:rsid w:val="0096206A"/>
    <w:rsid w:val="00965069"/>
    <w:rsid w:val="00977CB7"/>
    <w:rsid w:val="009E63D5"/>
    <w:rsid w:val="00A03159"/>
    <w:rsid w:val="00A15D48"/>
    <w:rsid w:val="00A36D55"/>
    <w:rsid w:val="00A4569D"/>
    <w:rsid w:val="00A6128B"/>
    <w:rsid w:val="00B81069"/>
    <w:rsid w:val="00B86383"/>
    <w:rsid w:val="00BA2126"/>
    <w:rsid w:val="00C375C8"/>
    <w:rsid w:val="00C422D7"/>
    <w:rsid w:val="00D15E09"/>
    <w:rsid w:val="00D34FC6"/>
    <w:rsid w:val="00D37594"/>
    <w:rsid w:val="00D55FC2"/>
    <w:rsid w:val="00D6571B"/>
    <w:rsid w:val="00D85228"/>
    <w:rsid w:val="00D922D4"/>
    <w:rsid w:val="00E11B80"/>
    <w:rsid w:val="00E52FA5"/>
    <w:rsid w:val="00E6727C"/>
    <w:rsid w:val="00E71CAD"/>
    <w:rsid w:val="00EC2D0B"/>
    <w:rsid w:val="00F10C62"/>
    <w:rsid w:val="00F11299"/>
    <w:rsid w:val="00F27C9D"/>
    <w:rsid w:val="00F27DB1"/>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5C6455"/>
    <w:pPr>
      <w:keepNext/>
      <w:keepLines/>
      <w:spacing w:before="40" w:after="0" w:line="240" w:lineRule="auto"/>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5C6455"/>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 w:type="paragraph" w:customStyle="1" w:styleId="cvgsua">
    <w:name w:val="cvgsua"/>
    <w:basedOn w:val="Normal"/>
    <w:rsid w:val="00965069"/>
    <w:pPr>
      <w:spacing w:before="100" w:beforeAutospacing="1" w:after="100" w:afterAutospacing="1" w:line="240" w:lineRule="auto"/>
    </w:pPr>
    <w:rPr>
      <w:rFonts w:ascii="Times New Roman" w:eastAsia="Times New Roman" w:hAnsi="Times New Roman" w:cs="Times New Roman"/>
      <w:szCs w:val="24"/>
      <w:lang w:eastAsia="en-GB"/>
    </w:rPr>
  </w:style>
  <w:style w:type="character" w:customStyle="1" w:styleId="oypena">
    <w:name w:val="oypena"/>
    <w:basedOn w:val="DefaultParagraphFont"/>
    <w:rsid w:val="00965069"/>
  </w:style>
  <w:style w:type="character" w:customStyle="1" w:styleId="ui-provider">
    <w:name w:val="ui-provider"/>
    <w:basedOn w:val="DefaultParagraphFont"/>
    <w:rsid w:val="00B86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799226952">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329289982">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45293955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bit.ly/qehamm24" TargetMode="External"/><Relationship Id="rId12" Type="http://schemas.openxmlformats.org/officeDocument/2006/relationships/hyperlink" Target="mailto:media.enquiries@qehkl.nhs.uk"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qehkl.nhs.uk/ft-get-involved.asp?s=foundation&amp;ss=becoming.a.foundation.trust&amp;p=apply./.update.your.details"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file:///\\qehkl-isilon01\Communications_Team\Media_Hub\Multimedia%20Packages%20for%20Wordpress\2024\AMM\AMM%20Agenda.pdf" TargetMode="External"/><Relationship Id="rId4" Type="http://schemas.openxmlformats.org/officeDocument/2006/relationships/webSettings" Target="webSettings.xml"/><Relationship Id="rId9" Type="http://schemas.openxmlformats.org/officeDocument/2006/relationships/hyperlink" Target="https://bit.ly/qehamm24"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556</Words>
  <Characters>3175</Characters>
  <Application>Microsoft Office Word</Application>
  <DocSecurity>4</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2</cp:revision>
  <dcterms:created xsi:type="dcterms:W3CDTF">2024-07-19T15:28:00Z</dcterms:created>
  <dcterms:modified xsi:type="dcterms:W3CDTF">2024-07-19T15:28:00Z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